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80F0" w14:textId="77777777" w:rsidR="0054341D" w:rsidRPr="009D6F4E" w:rsidRDefault="0054341D">
      <w:pPr>
        <w:rPr>
          <w:sz w:val="28"/>
          <w:szCs w:val="28"/>
        </w:rPr>
      </w:pPr>
    </w:p>
    <w:p w14:paraId="218650CE" w14:textId="77777777" w:rsidR="00E762A5" w:rsidRPr="009D6F4E" w:rsidRDefault="00E762A5">
      <w:pPr>
        <w:rPr>
          <w:sz w:val="28"/>
          <w:szCs w:val="28"/>
        </w:rPr>
      </w:pPr>
    </w:p>
    <w:p w14:paraId="38D6AB9B" w14:textId="77777777" w:rsidR="005728D1" w:rsidRPr="001F478F" w:rsidRDefault="00644174" w:rsidP="001F478F">
      <w:pPr>
        <w:tabs>
          <w:tab w:val="left" w:pos="6804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F478F">
        <w:rPr>
          <w:rFonts w:ascii="Arial" w:hAnsi="Arial" w:cs="Arial"/>
          <w:b/>
          <w:color w:val="FF0000"/>
          <w:sz w:val="36"/>
          <w:szCs w:val="36"/>
          <w:u w:val="single"/>
        </w:rPr>
        <w:t>ACHTUNG!</w:t>
      </w:r>
    </w:p>
    <w:p w14:paraId="1E8218B3" w14:textId="77777777" w:rsidR="005728D1" w:rsidRPr="001F478F" w:rsidRDefault="005728D1" w:rsidP="001F478F">
      <w:pPr>
        <w:tabs>
          <w:tab w:val="left" w:pos="6804"/>
        </w:tabs>
        <w:jc w:val="center"/>
        <w:rPr>
          <w:rFonts w:ascii="Arial" w:hAnsi="Arial" w:cs="Arial"/>
          <w:sz w:val="36"/>
          <w:szCs w:val="36"/>
        </w:rPr>
      </w:pPr>
    </w:p>
    <w:p w14:paraId="7FFA5820" w14:textId="77777777" w:rsidR="00644174" w:rsidRPr="001F478F" w:rsidRDefault="005728D1" w:rsidP="001F478F">
      <w:pPr>
        <w:tabs>
          <w:tab w:val="left" w:pos="6804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F478F">
        <w:rPr>
          <w:rFonts w:ascii="Arial" w:hAnsi="Arial" w:cs="Arial"/>
          <w:sz w:val="36"/>
          <w:szCs w:val="36"/>
        </w:rPr>
        <w:t>An alle Gartenfreunde</w:t>
      </w:r>
    </w:p>
    <w:p w14:paraId="4213C04E" w14:textId="77777777" w:rsidR="00E74610" w:rsidRDefault="00E74610" w:rsidP="00E762A5">
      <w:pPr>
        <w:tabs>
          <w:tab w:val="left" w:pos="6804"/>
        </w:tabs>
        <w:rPr>
          <w:rFonts w:ascii="Arial" w:hAnsi="Arial" w:cs="Arial"/>
        </w:rPr>
      </w:pPr>
    </w:p>
    <w:p w14:paraId="0AC553C5" w14:textId="77777777" w:rsidR="006C6C41" w:rsidRDefault="006C6C41" w:rsidP="00E762A5">
      <w:pPr>
        <w:tabs>
          <w:tab w:val="left" w:pos="6804"/>
        </w:tabs>
        <w:rPr>
          <w:rFonts w:ascii="Arial" w:hAnsi="Arial" w:cs="Arial"/>
        </w:rPr>
      </w:pPr>
    </w:p>
    <w:p w14:paraId="4F2B6177" w14:textId="77777777" w:rsidR="001D4ECF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1.</w:t>
      </w:r>
    </w:p>
    <w:p w14:paraId="4E46F536" w14:textId="77777777" w:rsid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b/>
          <w:color w:val="FF0000"/>
          <w:sz w:val="36"/>
          <w:szCs w:val="36"/>
          <w:u w:val="single"/>
        </w:rPr>
        <w:t>Erinnerung:</w:t>
      </w:r>
      <w:r w:rsidRPr="001D4ECF">
        <w:rPr>
          <w:rFonts w:ascii="Arial" w:hAnsi="Arial" w:cs="Arial"/>
          <w:sz w:val="36"/>
          <w:szCs w:val="36"/>
        </w:rPr>
        <w:t xml:space="preserve"> Wir möchten alle Gartenfreunde daran </w:t>
      </w:r>
    </w:p>
    <w:p w14:paraId="1339F070" w14:textId="77777777" w:rsid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erinnern, dass wir </w:t>
      </w:r>
      <w:r w:rsidRPr="00000F56">
        <w:rPr>
          <w:rFonts w:ascii="Arial" w:hAnsi="Arial" w:cs="Arial"/>
          <w:b/>
          <w:color w:val="FF0000"/>
          <w:sz w:val="36"/>
          <w:szCs w:val="36"/>
        </w:rPr>
        <w:t xml:space="preserve">am 02.November 2024 um 9 Uhr </w:t>
      </w:r>
    </w:p>
    <w:p w14:paraId="30C9A7AB" w14:textId="77777777" w:rsidR="005F399A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das Wasser abstellen,sowie</w:t>
      </w:r>
      <w:r w:rsidR="005F399A" w:rsidRPr="001D4ECF">
        <w:rPr>
          <w:rFonts w:ascii="Arial" w:hAnsi="Arial" w:cs="Arial"/>
          <w:sz w:val="36"/>
          <w:szCs w:val="36"/>
        </w:rPr>
        <w:t xml:space="preserve"> Strom und Wasser ablesen.</w:t>
      </w:r>
    </w:p>
    <w:p w14:paraId="433220B0" w14:textId="77777777" w:rsidR="005F399A" w:rsidRP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In jedem Garten muss </w:t>
      </w:r>
      <w:r w:rsidRPr="0068076B">
        <w:rPr>
          <w:rFonts w:ascii="Arial" w:hAnsi="Arial" w:cs="Arial"/>
          <w:color w:val="FF0000"/>
          <w:sz w:val="36"/>
          <w:szCs w:val="36"/>
        </w:rPr>
        <w:t>um 9 Uhr</w:t>
      </w:r>
      <w:r w:rsidR="001D4ECF">
        <w:rPr>
          <w:rFonts w:ascii="Arial" w:hAnsi="Arial" w:cs="Arial"/>
          <w:sz w:val="36"/>
          <w:szCs w:val="36"/>
        </w:rPr>
        <w:t xml:space="preserve"> jemand anwesend sein.</w:t>
      </w:r>
      <w:r w:rsidRPr="001D4ECF">
        <w:rPr>
          <w:rFonts w:ascii="Arial" w:hAnsi="Arial" w:cs="Arial"/>
          <w:sz w:val="36"/>
          <w:szCs w:val="36"/>
        </w:rPr>
        <w:t xml:space="preserve"> </w:t>
      </w:r>
    </w:p>
    <w:p w14:paraId="751CEA68" w14:textId="02585A62" w:rsidR="0068076B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</w:t>
      </w:r>
      <w:r w:rsidR="0068076B">
        <w:rPr>
          <w:rFonts w:ascii="Arial" w:hAnsi="Arial" w:cs="Arial"/>
          <w:sz w:val="36"/>
          <w:szCs w:val="36"/>
        </w:rPr>
        <w:t>enn ei</w:t>
      </w:r>
      <w:r w:rsidR="002E5B34">
        <w:rPr>
          <w:rFonts w:ascii="Arial" w:hAnsi="Arial" w:cs="Arial"/>
          <w:sz w:val="36"/>
          <w:szCs w:val="36"/>
        </w:rPr>
        <w:t>n</w:t>
      </w:r>
      <w:r w:rsidR="0068076B">
        <w:rPr>
          <w:rFonts w:ascii="Arial" w:hAnsi="Arial" w:cs="Arial"/>
          <w:sz w:val="36"/>
          <w:szCs w:val="36"/>
        </w:rPr>
        <w:t xml:space="preserve"> Gartenfreund</w:t>
      </w:r>
      <w:r w:rsidR="005F399A" w:rsidRPr="001D4ECF">
        <w:rPr>
          <w:rFonts w:ascii="Arial" w:hAnsi="Arial" w:cs="Arial"/>
          <w:sz w:val="36"/>
          <w:szCs w:val="36"/>
        </w:rPr>
        <w:t xml:space="preserve"> selbst verhindert ist,</w:t>
      </w:r>
      <w:r>
        <w:rPr>
          <w:rFonts w:ascii="Arial" w:hAnsi="Arial" w:cs="Arial"/>
          <w:sz w:val="36"/>
          <w:szCs w:val="36"/>
        </w:rPr>
        <w:t xml:space="preserve"> </w:t>
      </w:r>
    </w:p>
    <w:p w14:paraId="71599C40" w14:textId="77777777" w:rsidR="005F399A" w:rsidRP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muss er/sie sich um eine Vertretung kümmern. </w:t>
      </w:r>
    </w:p>
    <w:p w14:paraId="15CC48DA" w14:textId="77777777" w:rsid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Die Zähler</w:t>
      </w:r>
      <w:r w:rsidR="00A57E49">
        <w:rPr>
          <w:rFonts w:ascii="Arial" w:hAnsi="Arial" w:cs="Arial"/>
          <w:sz w:val="36"/>
          <w:szCs w:val="36"/>
        </w:rPr>
        <w:t xml:space="preserve"> und Wasseruhren sind frei zu rä</w:t>
      </w:r>
      <w:r w:rsidRPr="001D4ECF">
        <w:rPr>
          <w:rFonts w:ascii="Arial" w:hAnsi="Arial" w:cs="Arial"/>
          <w:sz w:val="36"/>
          <w:szCs w:val="36"/>
        </w:rPr>
        <w:t xml:space="preserve">umen und </w:t>
      </w:r>
    </w:p>
    <w:p w14:paraId="59138193" w14:textId="77777777" w:rsidR="005F399A" w:rsidRP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müssen begehbar sein.</w:t>
      </w:r>
    </w:p>
    <w:p w14:paraId="5C5ECEF3" w14:textId="77777777" w:rsidR="005F399A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3C36255B" w14:textId="77777777" w:rsidR="009A36CA" w:rsidRPr="001D4ECF" w:rsidRDefault="009A36C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0443EF2D" w14:textId="77777777" w:rsidR="00E74610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2.</w:t>
      </w:r>
    </w:p>
    <w:p w14:paraId="3D3B4007" w14:textId="77777777" w:rsidR="001D4ECF" w:rsidRDefault="00124FE1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Wir bitten </w:t>
      </w:r>
      <w:r w:rsidRPr="001D4ECF">
        <w:rPr>
          <w:rFonts w:ascii="Arial" w:hAnsi="Arial" w:cs="Arial"/>
          <w:b/>
          <w:color w:val="FF0000"/>
          <w:sz w:val="36"/>
          <w:szCs w:val="36"/>
          <w:u w:val="single"/>
        </w:rPr>
        <w:t>alle</w:t>
      </w:r>
      <w:r w:rsidRPr="001D4ECF">
        <w:rPr>
          <w:rFonts w:ascii="Arial" w:hAnsi="Arial" w:cs="Arial"/>
          <w:sz w:val="36"/>
          <w:szCs w:val="36"/>
        </w:rPr>
        <w:t xml:space="preserve"> Gartenfreunde/innen ihre Strom – und </w:t>
      </w:r>
    </w:p>
    <w:p w14:paraId="25142C9A" w14:textId="77777777" w:rsidR="001D4ECF" w:rsidRDefault="00124FE1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Wasserzähler auf ihr Ablaufdatum</w:t>
      </w:r>
      <w:r w:rsidR="001D4ECF">
        <w:rPr>
          <w:rFonts w:ascii="Arial" w:hAnsi="Arial" w:cs="Arial"/>
          <w:sz w:val="36"/>
          <w:szCs w:val="36"/>
        </w:rPr>
        <w:t xml:space="preserve"> </w:t>
      </w:r>
      <w:r w:rsidRPr="001D4ECF">
        <w:rPr>
          <w:rFonts w:ascii="Arial" w:hAnsi="Arial" w:cs="Arial"/>
          <w:sz w:val="36"/>
          <w:szCs w:val="36"/>
        </w:rPr>
        <w:t xml:space="preserve">zu kontrollieren. </w:t>
      </w:r>
    </w:p>
    <w:p w14:paraId="11FFE48B" w14:textId="57FA5C06" w:rsidR="00124FE1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</w:t>
      </w:r>
      <w:r w:rsidR="00124FE1" w:rsidRPr="001D4ECF">
        <w:rPr>
          <w:rFonts w:ascii="Arial" w:hAnsi="Arial" w:cs="Arial"/>
          <w:sz w:val="36"/>
          <w:szCs w:val="36"/>
        </w:rPr>
        <w:t xml:space="preserve">Stromzähler sind nach </w:t>
      </w:r>
      <w:r w:rsidR="00A876EB">
        <w:rPr>
          <w:rFonts w:ascii="Arial" w:hAnsi="Arial" w:cs="Arial"/>
          <w:sz w:val="36"/>
          <w:szCs w:val="36"/>
        </w:rPr>
        <w:t>16</w:t>
      </w:r>
      <w:r w:rsidR="00124FE1" w:rsidRPr="001D4ECF">
        <w:rPr>
          <w:rFonts w:ascii="Arial" w:hAnsi="Arial" w:cs="Arial"/>
          <w:sz w:val="36"/>
          <w:szCs w:val="36"/>
        </w:rPr>
        <w:t xml:space="preserve"> Jahren, </w:t>
      </w:r>
    </w:p>
    <w:p w14:paraId="20EF5EBF" w14:textId="66F669AC" w:rsidR="00124FE1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A876EB">
        <w:rPr>
          <w:rFonts w:ascii="Arial" w:hAnsi="Arial" w:cs="Arial"/>
          <w:sz w:val="36"/>
          <w:szCs w:val="36"/>
        </w:rPr>
        <w:t xml:space="preserve">  </w:t>
      </w:r>
      <w:r w:rsidR="00124FE1" w:rsidRPr="001D4ECF">
        <w:rPr>
          <w:rFonts w:ascii="Arial" w:hAnsi="Arial" w:cs="Arial"/>
          <w:sz w:val="36"/>
          <w:szCs w:val="36"/>
        </w:rPr>
        <w:t xml:space="preserve">digitale Stromzähler nach </w:t>
      </w:r>
      <w:r w:rsidR="00A876EB">
        <w:rPr>
          <w:rFonts w:ascii="Arial" w:hAnsi="Arial" w:cs="Arial"/>
          <w:sz w:val="36"/>
          <w:szCs w:val="36"/>
        </w:rPr>
        <w:t>8</w:t>
      </w:r>
      <w:r w:rsidR="00124FE1" w:rsidRPr="001D4ECF">
        <w:rPr>
          <w:rFonts w:ascii="Arial" w:hAnsi="Arial" w:cs="Arial"/>
          <w:sz w:val="36"/>
          <w:szCs w:val="36"/>
        </w:rPr>
        <w:t xml:space="preserve"> Jahren,</w:t>
      </w:r>
    </w:p>
    <w:p w14:paraId="1A128C59" w14:textId="0037ED46" w:rsidR="00124FE1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</w:t>
      </w:r>
      <w:r w:rsidR="00A876EB">
        <w:rPr>
          <w:rFonts w:ascii="Arial" w:hAnsi="Arial" w:cs="Arial"/>
          <w:sz w:val="36"/>
          <w:szCs w:val="36"/>
        </w:rPr>
        <w:t xml:space="preserve">  </w:t>
      </w:r>
      <w:r w:rsidR="00124FE1" w:rsidRPr="001D4ECF">
        <w:rPr>
          <w:rFonts w:ascii="Arial" w:hAnsi="Arial" w:cs="Arial"/>
          <w:sz w:val="36"/>
          <w:szCs w:val="36"/>
        </w:rPr>
        <w:t>und Wasseruhren nac</w:t>
      </w:r>
      <w:r w:rsidR="00A876EB">
        <w:rPr>
          <w:rFonts w:ascii="Arial" w:hAnsi="Arial" w:cs="Arial"/>
          <w:sz w:val="36"/>
          <w:szCs w:val="36"/>
        </w:rPr>
        <w:t>h</w:t>
      </w:r>
      <w:r w:rsidR="00124FE1" w:rsidRPr="001D4ECF">
        <w:rPr>
          <w:rFonts w:ascii="Arial" w:hAnsi="Arial" w:cs="Arial"/>
          <w:sz w:val="36"/>
          <w:szCs w:val="36"/>
        </w:rPr>
        <w:t xml:space="preserve"> 6 Jahren auszutauschen.</w:t>
      </w:r>
    </w:p>
    <w:p w14:paraId="549EE655" w14:textId="77777777" w:rsidR="001D4ECF" w:rsidRDefault="00124FE1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Das Eichamt kann jederzeit unangemeldet Kontrollen </w:t>
      </w:r>
    </w:p>
    <w:p w14:paraId="6EF726F7" w14:textId="77777777" w:rsidR="009A36CA" w:rsidRDefault="00124FE1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durchführen</w:t>
      </w:r>
      <w:r w:rsidR="005F399A" w:rsidRPr="001D4ECF">
        <w:rPr>
          <w:rFonts w:ascii="Arial" w:hAnsi="Arial" w:cs="Arial"/>
          <w:sz w:val="36"/>
          <w:szCs w:val="36"/>
        </w:rPr>
        <w:t>,</w:t>
      </w:r>
      <w:r w:rsidR="009A36CA">
        <w:rPr>
          <w:rFonts w:ascii="Arial" w:hAnsi="Arial" w:cs="Arial"/>
          <w:sz w:val="36"/>
          <w:szCs w:val="36"/>
        </w:rPr>
        <w:t xml:space="preserve"> </w:t>
      </w:r>
      <w:r w:rsidR="005F399A" w:rsidRPr="001D4ECF">
        <w:rPr>
          <w:rFonts w:ascii="Arial" w:hAnsi="Arial" w:cs="Arial"/>
          <w:sz w:val="36"/>
          <w:szCs w:val="36"/>
        </w:rPr>
        <w:t xml:space="preserve">worauf bei nicht Beachtung </w:t>
      </w:r>
      <w:r w:rsidRPr="001D4ECF">
        <w:rPr>
          <w:rFonts w:ascii="Arial" w:hAnsi="Arial" w:cs="Arial"/>
          <w:sz w:val="36"/>
          <w:szCs w:val="36"/>
        </w:rPr>
        <w:t xml:space="preserve"> </w:t>
      </w:r>
      <w:r w:rsidR="005F399A" w:rsidRPr="001D4ECF">
        <w:rPr>
          <w:rFonts w:ascii="Arial" w:hAnsi="Arial" w:cs="Arial"/>
          <w:sz w:val="36"/>
          <w:szCs w:val="36"/>
        </w:rPr>
        <w:t>S</w:t>
      </w:r>
      <w:r w:rsidR="009A36CA">
        <w:rPr>
          <w:rFonts w:ascii="Arial" w:hAnsi="Arial" w:cs="Arial"/>
          <w:sz w:val="36"/>
          <w:szCs w:val="36"/>
        </w:rPr>
        <w:t>anktionen</w:t>
      </w:r>
    </w:p>
    <w:p w14:paraId="1A9EB4A3" w14:textId="77777777" w:rsidR="00124FE1" w:rsidRPr="001D4ECF" w:rsidRDefault="005F399A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folgen könnten.</w:t>
      </w:r>
    </w:p>
    <w:p w14:paraId="5584A210" w14:textId="77777777" w:rsidR="00124FE1" w:rsidRDefault="00124FE1" w:rsidP="00E762A5">
      <w:pPr>
        <w:tabs>
          <w:tab w:val="left" w:pos="6804"/>
        </w:tabs>
        <w:rPr>
          <w:sz w:val="36"/>
          <w:szCs w:val="36"/>
        </w:rPr>
      </w:pPr>
    </w:p>
    <w:p w14:paraId="5C4A1947" w14:textId="77777777" w:rsidR="009A36CA" w:rsidRPr="001D4ECF" w:rsidRDefault="009A36CA" w:rsidP="00E762A5">
      <w:pPr>
        <w:tabs>
          <w:tab w:val="left" w:pos="6804"/>
        </w:tabs>
        <w:rPr>
          <w:sz w:val="36"/>
          <w:szCs w:val="36"/>
        </w:rPr>
      </w:pPr>
    </w:p>
    <w:p w14:paraId="21B88DFD" w14:textId="77777777" w:rsidR="001D4ECF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3.</w:t>
      </w:r>
    </w:p>
    <w:p w14:paraId="402BEA8B" w14:textId="77777777" w:rsidR="001D4ECF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Interessenten für Zuarbeiten im Vorstand, oder helfende Hände in der Sparte</w:t>
      </w:r>
      <w:r w:rsidR="00CA0D5D">
        <w:rPr>
          <w:rFonts w:ascii="Arial" w:hAnsi="Arial" w:cs="Arial"/>
          <w:sz w:val="36"/>
          <w:szCs w:val="36"/>
        </w:rPr>
        <w:t xml:space="preserve"> </w:t>
      </w:r>
      <w:r w:rsidRPr="001D4ECF">
        <w:rPr>
          <w:rFonts w:ascii="Arial" w:hAnsi="Arial" w:cs="Arial"/>
          <w:sz w:val="36"/>
          <w:szCs w:val="36"/>
        </w:rPr>
        <w:t>können schriftlich oder telefonisch beim Vorstand melden.</w:t>
      </w:r>
    </w:p>
    <w:p w14:paraId="6FD1A2D8" w14:textId="77777777" w:rsidR="009A36CA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Ihr könnt auch gerne einen Termin für ein Gespräch </w:t>
      </w:r>
    </w:p>
    <w:p w14:paraId="58613C31" w14:textId="77777777" w:rsidR="00CA0D5D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vereinbaren.</w:t>
      </w:r>
    </w:p>
    <w:p w14:paraId="254F0A3B" w14:textId="77777777" w:rsidR="001D4ECF" w:rsidRPr="001D4ECF" w:rsidRDefault="001D4ECF" w:rsidP="00E762A5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>In diesem Gespräch können wir Einzelheiten besprechen.</w:t>
      </w:r>
    </w:p>
    <w:p w14:paraId="64483885" w14:textId="77777777" w:rsidR="001D4ECF" w:rsidRDefault="00124FE1" w:rsidP="001D4ECF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 w:rsidRPr="001D4ECF">
        <w:rPr>
          <w:rFonts w:ascii="Arial" w:hAnsi="Arial" w:cs="Arial"/>
          <w:sz w:val="36"/>
          <w:szCs w:val="36"/>
        </w:rPr>
        <w:t xml:space="preserve">            </w:t>
      </w:r>
    </w:p>
    <w:p w14:paraId="41AD4445" w14:textId="77777777" w:rsidR="001D4ECF" w:rsidRDefault="001D4ECF" w:rsidP="001D4ECF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2F20F1DF" w14:textId="77777777" w:rsidR="008B6940" w:rsidRDefault="008B6940" w:rsidP="001D4ECF">
      <w:pPr>
        <w:tabs>
          <w:tab w:val="left" w:pos="6804"/>
        </w:tabs>
        <w:rPr>
          <w:rFonts w:ascii="Arial" w:hAnsi="Arial" w:cs="Arial"/>
          <w:sz w:val="36"/>
          <w:szCs w:val="36"/>
        </w:rPr>
      </w:pPr>
    </w:p>
    <w:p w14:paraId="1DEBB395" w14:textId="77777777" w:rsidR="001D4ECF" w:rsidRDefault="001D4ECF" w:rsidP="001D4ECF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</w:t>
      </w:r>
    </w:p>
    <w:p w14:paraId="76551E1D" w14:textId="77777777" w:rsidR="007118E0" w:rsidRPr="003B1F7D" w:rsidRDefault="001D4ECF" w:rsidP="001D4ECF">
      <w:pPr>
        <w:tabs>
          <w:tab w:val="left" w:pos="68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</w:t>
      </w:r>
      <w:r w:rsidR="003B1F7D" w:rsidRPr="003B1F7D">
        <w:rPr>
          <w:rFonts w:ascii="Arial" w:hAnsi="Arial" w:cs="Arial"/>
          <w:sz w:val="36"/>
          <w:szCs w:val="36"/>
        </w:rPr>
        <w:t>Euer Vorstand</w:t>
      </w:r>
    </w:p>
    <w:sectPr w:rsidR="007118E0" w:rsidRPr="003B1F7D" w:rsidSect="00B807B0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134" w:bottom="1701" w:left="1134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2FB7" w14:textId="77777777" w:rsidR="002B29E3" w:rsidRDefault="002B29E3">
      <w:r>
        <w:separator/>
      </w:r>
    </w:p>
  </w:endnote>
  <w:endnote w:type="continuationSeparator" w:id="0">
    <w:p w14:paraId="35427C03" w14:textId="77777777" w:rsidR="002B29E3" w:rsidRDefault="002B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CE28" w14:textId="77777777" w:rsidR="00DE3E51" w:rsidRDefault="001871A3" w:rsidP="007048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E3E5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61D02B" w14:textId="77777777" w:rsidR="00DE3E51" w:rsidRDefault="00DE3E51" w:rsidP="00D22865">
    <w:pPr>
      <w:pStyle w:val="Fuzeile"/>
      <w:spacing w:line="240" w:lineRule="auto"/>
      <w:ind w:right="360"/>
    </w:pP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2527" w14:textId="77777777" w:rsidR="000C4002" w:rsidRPr="00B41D33" w:rsidRDefault="000C4002" w:rsidP="000C4002">
    <w:pPr>
      <w:pStyle w:val="Fuzeile"/>
      <w:spacing w:line="240" w:lineRule="auto"/>
      <w:ind w:right="360"/>
      <w:rPr>
        <w:rFonts w:ascii="Calibri" w:hAnsi="Calibri"/>
        <w:sz w:val="18"/>
        <w:szCs w:val="18"/>
      </w:rPr>
    </w:pPr>
    <w:r w:rsidRPr="00B41D33">
      <w:rPr>
        <w:rFonts w:ascii="Calibri" w:hAnsi="Calibri"/>
        <w:sz w:val="18"/>
        <w:szCs w:val="18"/>
      </w:rPr>
      <w:t xml:space="preserve">Amtsgericht Borna VR 093     Bankverbindung: Deutsche Bank Borna IBAN: DE13 8607 0024 0215 5125 00   BIC: DEUTDEDBLEG                                                                                                  </w:t>
    </w:r>
  </w:p>
  <w:p w14:paraId="3D0E26E7" w14:textId="77777777" w:rsidR="000C4002" w:rsidRPr="00B41D33" w:rsidRDefault="000C4002" w:rsidP="000C4002">
    <w:pPr>
      <w:tabs>
        <w:tab w:val="left" w:pos="6804"/>
      </w:tabs>
      <w:rPr>
        <w:rFonts w:ascii="Calibri" w:hAnsi="Calibri"/>
        <w:sz w:val="18"/>
        <w:szCs w:val="18"/>
      </w:rPr>
    </w:pPr>
    <w:r w:rsidRPr="00B41D33">
      <w:rPr>
        <w:rFonts w:ascii="Calibri" w:hAnsi="Calibri"/>
        <w:sz w:val="18"/>
        <w:szCs w:val="18"/>
      </w:rPr>
      <w:t xml:space="preserve">Vorsitzender:  </w:t>
    </w:r>
    <w:r>
      <w:rPr>
        <w:rFonts w:ascii="Calibri" w:hAnsi="Calibri"/>
        <w:sz w:val="18"/>
        <w:szCs w:val="18"/>
      </w:rPr>
      <w:t>Axel Wolff</w:t>
    </w:r>
    <w:r w:rsidRPr="00B41D33">
      <w:rPr>
        <w:rFonts w:ascii="Calibri" w:hAnsi="Calibri"/>
        <w:sz w:val="18"/>
        <w:szCs w:val="18"/>
      </w:rPr>
      <w:t xml:space="preserve">   E-Mail: kgv.pleissenaue@web.de      Vereinssteuernummer: 238/141/07019  </w:t>
    </w:r>
  </w:p>
  <w:p w14:paraId="62F74EAC" w14:textId="77777777" w:rsidR="000C4002" w:rsidRPr="003D7D09" w:rsidRDefault="000C4002" w:rsidP="000C4002">
    <w:pPr>
      <w:pStyle w:val="Fuzeile"/>
      <w:spacing w:line="240" w:lineRule="auto"/>
      <w:ind w:right="360"/>
      <w:rPr>
        <w:sz w:val="16"/>
        <w:szCs w:val="16"/>
      </w:rPr>
    </w:pPr>
  </w:p>
  <w:p w14:paraId="449205C2" w14:textId="77777777" w:rsidR="00DE3E51" w:rsidRPr="000C4002" w:rsidRDefault="00DE3E51" w:rsidP="000C4002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C3A7" w14:textId="77777777" w:rsidR="002B29E3" w:rsidRDefault="002B29E3">
      <w:r>
        <w:separator/>
      </w:r>
    </w:p>
  </w:footnote>
  <w:footnote w:type="continuationSeparator" w:id="0">
    <w:p w14:paraId="4A11A8CE" w14:textId="77777777" w:rsidR="002B29E3" w:rsidRDefault="002B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81B1" w14:textId="77777777" w:rsidR="00DE3E51" w:rsidRDefault="00DE3E51">
    <w:pPr>
      <w:pStyle w:val="Kopfzeile"/>
      <w:rPr>
        <w:rFonts w:ascii="Mistral" w:hAnsi="Mistral"/>
        <w:sz w:val="52"/>
        <w:szCs w:val="52"/>
      </w:rPr>
    </w:pPr>
  </w:p>
  <w:p w14:paraId="664D477A" w14:textId="77777777" w:rsidR="00DE3E51" w:rsidRDefault="00DE3E51">
    <w:pPr>
      <w:pStyle w:val="Kopfzeile"/>
      <w:rPr>
        <w:rFonts w:ascii="Mistral" w:hAnsi="Mistral"/>
        <w:sz w:val="52"/>
        <w:szCs w:val="52"/>
      </w:rPr>
    </w:pPr>
  </w:p>
  <w:p w14:paraId="3DBC0DE7" w14:textId="77777777" w:rsidR="00DE3E51" w:rsidRPr="007B72CE" w:rsidRDefault="007B72CE" w:rsidP="00E762A5">
    <w:pPr>
      <w:pStyle w:val="Kopfzeile"/>
      <w:spacing w:line="240" w:lineRule="auto"/>
      <w:rPr>
        <w:rFonts w:ascii="Lucida Handwriting" w:hAnsi="Lucida Handwriting"/>
        <w:b/>
        <w:color w:val="008000"/>
        <w:sz w:val="52"/>
        <w:szCs w:val="52"/>
      </w:rPr>
    </w:pPr>
    <w:r w:rsidRPr="007B72CE">
      <w:rPr>
        <w:rFonts w:ascii="Lucida Handwriting" w:hAnsi="Lucida Handwriting"/>
        <w:b/>
        <w:color w:val="008000"/>
        <w:sz w:val="52"/>
        <w:szCs w:val="52"/>
      </w:rPr>
      <w:t>KGV „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Pleißenaue</w:t>
    </w:r>
    <w:proofErr w:type="spellEnd"/>
    <w:r w:rsidRPr="007B72CE">
      <w:rPr>
        <w:rFonts w:ascii="Lucida Handwriting" w:hAnsi="Lucida Handwriting"/>
        <w:b/>
        <w:color w:val="008000"/>
        <w:sz w:val="52"/>
        <w:szCs w:val="52"/>
      </w:rPr>
      <w:t>“ e.V. Lobstädt</w:t>
    </w:r>
  </w:p>
  <w:p w14:paraId="726E370C" w14:textId="77777777" w:rsidR="00DE3E51" w:rsidRDefault="00DE3E51">
    <w:r>
      <w:t xml:space="preserve">                               </w:t>
    </w:r>
    <w:r w:rsidR="007E4D48">
      <w:t xml:space="preserve">Altenburger Straße 5 , </w:t>
    </w:r>
    <w:r>
      <w:t>04575 Neukieritzsch</w:t>
    </w:r>
    <w:r w:rsidR="007E4D48">
      <w:t xml:space="preserve"> OT Lobstädt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 w15:restartNumberingAfterBreak="0">
    <w:nsid w:val="6C8D39AA"/>
    <w:multiLevelType w:val="hybridMultilevel"/>
    <w:tmpl w:val="F36E47A6"/>
    <w:lvl w:ilvl="0" w:tplc="3980539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73F26B6E"/>
    <w:multiLevelType w:val="hybridMultilevel"/>
    <w:tmpl w:val="E31896A4"/>
    <w:lvl w:ilvl="0" w:tplc="83D042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num w:numId="1" w16cid:durableId="854003930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 w16cid:durableId="117094564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66363026">
    <w:abstractNumId w:val="1"/>
  </w:num>
  <w:num w:numId="4" w16cid:durableId="153977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A5"/>
    <w:rsid w:val="00000F56"/>
    <w:rsid w:val="00001C87"/>
    <w:rsid w:val="000C4002"/>
    <w:rsid w:val="000E104E"/>
    <w:rsid w:val="00124FE1"/>
    <w:rsid w:val="001871A3"/>
    <w:rsid w:val="001B7E97"/>
    <w:rsid w:val="001D4ECF"/>
    <w:rsid w:val="001F478F"/>
    <w:rsid w:val="00271EC0"/>
    <w:rsid w:val="0028391F"/>
    <w:rsid w:val="00286004"/>
    <w:rsid w:val="002B29E3"/>
    <w:rsid w:val="002D33FB"/>
    <w:rsid w:val="002E5B34"/>
    <w:rsid w:val="003B1F7D"/>
    <w:rsid w:val="003B43D0"/>
    <w:rsid w:val="0043046C"/>
    <w:rsid w:val="00477F54"/>
    <w:rsid w:val="004F5BEA"/>
    <w:rsid w:val="0054341D"/>
    <w:rsid w:val="005728D1"/>
    <w:rsid w:val="0058176D"/>
    <w:rsid w:val="005929F6"/>
    <w:rsid w:val="005F399A"/>
    <w:rsid w:val="00644174"/>
    <w:rsid w:val="00651863"/>
    <w:rsid w:val="0068076B"/>
    <w:rsid w:val="006A4804"/>
    <w:rsid w:val="006C67D8"/>
    <w:rsid w:val="006C6C41"/>
    <w:rsid w:val="00704800"/>
    <w:rsid w:val="00705468"/>
    <w:rsid w:val="007118E0"/>
    <w:rsid w:val="0071608D"/>
    <w:rsid w:val="007B72CE"/>
    <w:rsid w:val="007E4D48"/>
    <w:rsid w:val="0083731E"/>
    <w:rsid w:val="00874B9F"/>
    <w:rsid w:val="008B6940"/>
    <w:rsid w:val="00927E0F"/>
    <w:rsid w:val="00983CA6"/>
    <w:rsid w:val="009A36CA"/>
    <w:rsid w:val="009B2402"/>
    <w:rsid w:val="009C6143"/>
    <w:rsid w:val="009D11A9"/>
    <w:rsid w:val="009D6F4E"/>
    <w:rsid w:val="00A57E49"/>
    <w:rsid w:val="00A814CA"/>
    <w:rsid w:val="00A876EB"/>
    <w:rsid w:val="00B31413"/>
    <w:rsid w:val="00B807B0"/>
    <w:rsid w:val="00B8147E"/>
    <w:rsid w:val="00BA0EB1"/>
    <w:rsid w:val="00BD1E21"/>
    <w:rsid w:val="00C30E4B"/>
    <w:rsid w:val="00C63EF3"/>
    <w:rsid w:val="00CA0D5D"/>
    <w:rsid w:val="00CE1EB1"/>
    <w:rsid w:val="00D22865"/>
    <w:rsid w:val="00DA0C41"/>
    <w:rsid w:val="00DA2E86"/>
    <w:rsid w:val="00DE3E51"/>
    <w:rsid w:val="00E74610"/>
    <w:rsid w:val="00E762A5"/>
    <w:rsid w:val="00EE2600"/>
    <w:rsid w:val="00F52766"/>
    <w:rsid w:val="00F62551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71B78"/>
  <w15:docId w15:val="{EB89F5E8-7E3F-458E-921C-8E88D5A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link w:val="FuzeileZchn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  <w:style w:type="character" w:customStyle="1" w:styleId="FuzeileZchn">
    <w:name w:val="Fußzeile Zchn"/>
    <w:link w:val="Fuzeile"/>
    <w:rsid w:val="000C4002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EE78-4427-4B4E-929E-1B3C1B97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IAT-Normal.dot</vt:lpstr>
    </vt:vector>
  </TitlesOfParts>
  <Company>IAT Leipzig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IAT-Normal.dot</dc:title>
  <dc:subject>Standardformatvorlage des IAT</dc:subject>
  <dc:creator>Andreas Schröter</dc:creator>
  <cp:lastModifiedBy>Sebastian Fuchs</cp:lastModifiedBy>
  <cp:revision>21</cp:revision>
  <cp:lastPrinted>2024-10-21T15:22:00Z</cp:lastPrinted>
  <dcterms:created xsi:type="dcterms:W3CDTF">2024-10-18T16:14:00Z</dcterms:created>
  <dcterms:modified xsi:type="dcterms:W3CDTF">2024-10-21T15:27:00Z</dcterms:modified>
</cp:coreProperties>
</file>